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41"/>
        <w:tblW w:w="9918" w:type="dxa"/>
        <w:tblLook w:val="04A0" w:firstRow="1" w:lastRow="0" w:firstColumn="1" w:lastColumn="0" w:noHBand="0" w:noVBand="1"/>
      </w:tblPr>
      <w:tblGrid>
        <w:gridCol w:w="878"/>
        <w:gridCol w:w="8293"/>
        <w:gridCol w:w="747"/>
      </w:tblGrid>
      <w:tr w:rsidR="000C2969" w:rsidRPr="00E91021" w14:paraId="10BD268E" w14:textId="77777777" w:rsidTr="000C2969">
        <w:trPr>
          <w:trHeight w:val="274"/>
        </w:trPr>
        <w:tc>
          <w:tcPr>
            <w:tcW w:w="880" w:type="dxa"/>
          </w:tcPr>
          <w:p w14:paraId="325FD3B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</w:tcPr>
          <w:p w14:paraId="2149CAD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After playing the Cyber4Schools game, I now…</w:t>
            </w:r>
          </w:p>
        </w:tc>
        <w:tc>
          <w:tcPr>
            <w:tcW w:w="709" w:type="dxa"/>
          </w:tcPr>
          <w:p w14:paraId="26F7EFF4" w14:textId="77777777" w:rsidR="000C2969" w:rsidRPr="00E91021" w:rsidRDefault="000C2969" w:rsidP="000C296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C83F78F" wp14:editId="00992D5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139700</wp:posOffset>
                  </wp:positionV>
                  <wp:extent cx="203200" cy="203200"/>
                  <wp:effectExtent l="0" t="0" r="6350" b="6350"/>
                  <wp:wrapSquare wrapText="bothSides"/>
                  <wp:docPr id="1" name="Graphic 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box Ticked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102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CHECK:</w:t>
            </w:r>
          </w:p>
        </w:tc>
      </w:tr>
      <w:tr w:rsidR="000C2969" w:rsidRPr="00E91021" w14:paraId="772E8E33" w14:textId="77777777" w:rsidTr="000C2969">
        <w:tc>
          <w:tcPr>
            <w:tcW w:w="880" w:type="dxa"/>
            <w:vMerge w:val="restart"/>
            <w:shd w:val="clear" w:color="auto" w:fill="D9E2F3" w:themeFill="accent1" w:themeFillTint="33"/>
            <w:textDirection w:val="btLr"/>
          </w:tcPr>
          <w:p w14:paraId="437CD0EE" w14:textId="77777777" w:rsidR="000C2969" w:rsidRPr="00E91021" w:rsidRDefault="000C2969" w:rsidP="000C296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Episode 1: Phishing</w:t>
            </w:r>
          </w:p>
        </w:tc>
        <w:tc>
          <w:tcPr>
            <w:tcW w:w="8329" w:type="dxa"/>
            <w:shd w:val="clear" w:color="auto" w:fill="D9E2F3" w:themeFill="accent1" w:themeFillTint="33"/>
          </w:tcPr>
          <w:p w14:paraId="26680EE8" w14:textId="77777777" w:rsidR="000C2969" w:rsidRPr="00E91021" w:rsidRDefault="000C2969" w:rsidP="000C29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Know what phishing is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110A8F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1D023BCF" w14:textId="77777777" w:rsidTr="000C2969">
        <w:tc>
          <w:tcPr>
            <w:tcW w:w="880" w:type="dxa"/>
            <w:vMerge/>
            <w:shd w:val="clear" w:color="auto" w:fill="D9E2F3" w:themeFill="accent1" w:themeFillTint="33"/>
          </w:tcPr>
          <w:p w14:paraId="50123A81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D9E2F3" w:themeFill="accent1" w:themeFillTint="33"/>
          </w:tcPr>
          <w:p w14:paraId="665B5588" w14:textId="77777777" w:rsidR="000C2969" w:rsidRPr="00E91021" w:rsidRDefault="000C2969" w:rsidP="000C29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Understand the importance of being aware of phishing e-mails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8ED271C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055E24B6" w14:textId="77777777" w:rsidTr="000C2969">
        <w:tc>
          <w:tcPr>
            <w:tcW w:w="880" w:type="dxa"/>
            <w:vMerge/>
            <w:shd w:val="clear" w:color="auto" w:fill="D9E2F3" w:themeFill="accent1" w:themeFillTint="33"/>
          </w:tcPr>
          <w:p w14:paraId="79BD377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D9E2F3" w:themeFill="accent1" w:themeFillTint="33"/>
          </w:tcPr>
          <w:p w14:paraId="6B066E3B" w14:textId="77777777" w:rsidR="000C2969" w:rsidRPr="00E91021" w:rsidRDefault="000C2969" w:rsidP="000C29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Can recognize some signs of phishing e-mails, such as grammar mistakes, urgent language, or suspicious links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0BFB3B5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7171C2EC" w14:textId="77777777" w:rsidTr="000C2969">
        <w:tc>
          <w:tcPr>
            <w:tcW w:w="880" w:type="dxa"/>
            <w:vMerge/>
            <w:shd w:val="clear" w:color="auto" w:fill="D9E2F3" w:themeFill="accent1" w:themeFillTint="33"/>
          </w:tcPr>
          <w:p w14:paraId="07B31AA2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D9E2F3" w:themeFill="accent1" w:themeFillTint="33"/>
          </w:tcPr>
          <w:p w14:paraId="7D117B62" w14:textId="3D216DC7" w:rsidR="000C2969" w:rsidRPr="00E91021" w:rsidRDefault="000C2969" w:rsidP="000C29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Know how to check for e-mail’s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different parameters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such as the real sender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2B76A32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FD3DFC" w14:paraId="48A766CB" w14:textId="77777777" w:rsidTr="000C2969">
        <w:tc>
          <w:tcPr>
            <w:tcW w:w="880" w:type="dxa"/>
            <w:vMerge/>
            <w:shd w:val="clear" w:color="auto" w:fill="D9E2F3" w:themeFill="accent1" w:themeFillTint="33"/>
          </w:tcPr>
          <w:p w14:paraId="344FD1DE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D9E2F3" w:themeFill="accent1" w:themeFillTint="33"/>
          </w:tcPr>
          <w:p w14:paraId="75330E7B" w14:textId="77777777" w:rsidR="000C2969" w:rsidRPr="00FD3DFC" w:rsidRDefault="000C2969" w:rsidP="000C29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FD3DFC">
              <w:rPr>
                <w:rFonts w:asciiTheme="majorHAnsi" w:hAnsiTheme="majorHAnsi" w:cstheme="majorHAnsi"/>
                <w:sz w:val="18"/>
                <w:szCs w:val="18"/>
              </w:rPr>
              <w:t>Understand that phishing e-mails 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 trick me into clicking on suspicious links, download malicious attachments and give away personal information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42BF86E9" w14:textId="77777777" w:rsidR="000C2969" w:rsidRPr="00FD3DFC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73956C5E" w14:textId="77777777" w:rsidTr="000C2969">
        <w:tc>
          <w:tcPr>
            <w:tcW w:w="880" w:type="dxa"/>
            <w:vMerge w:val="restart"/>
            <w:shd w:val="clear" w:color="auto" w:fill="FBE4D5" w:themeFill="accent2" w:themeFillTint="33"/>
            <w:textDirection w:val="btLr"/>
          </w:tcPr>
          <w:p w14:paraId="591F64E4" w14:textId="77777777" w:rsidR="000C2969" w:rsidRPr="00E91021" w:rsidRDefault="000C2969" w:rsidP="000C296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Episode 2: Malware</w:t>
            </w:r>
          </w:p>
        </w:tc>
        <w:tc>
          <w:tcPr>
            <w:tcW w:w="8329" w:type="dxa"/>
            <w:shd w:val="clear" w:color="auto" w:fill="FBE4D5" w:themeFill="accent2" w:themeFillTint="33"/>
          </w:tcPr>
          <w:p w14:paraId="246E754B" w14:textId="77777777" w:rsidR="000C2969" w:rsidRPr="0001221A" w:rsidRDefault="000C2969" w:rsidP="000C29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Know what malwares are,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in particular Ransomware</w:t>
            </w:r>
            <w:proofErr w:type="gramEnd"/>
          </w:p>
        </w:tc>
        <w:tc>
          <w:tcPr>
            <w:tcW w:w="709" w:type="dxa"/>
            <w:shd w:val="clear" w:color="auto" w:fill="FBE4D5" w:themeFill="accent2" w:themeFillTint="33"/>
          </w:tcPr>
          <w:p w14:paraId="3C967864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3CFF2FBB" w14:textId="77777777" w:rsidTr="000C2969">
        <w:tc>
          <w:tcPr>
            <w:tcW w:w="880" w:type="dxa"/>
            <w:vMerge/>
            <w:shd w:val="clear" w:color="auto" w:fill="FBE4D5" w:themeFill="accent2" w:themeFillTint="33"/>
          </w:tcPr>
          <w:p w14:paraId="466B3C6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BE4D5" w:themeFill="accent2" w:themeFillTint="33"/>
          </w:tcPr>
          <w:p w14:paraId="1AF8DE69" w14:textId="77777777" w:rsidR="000C2969" w:rsidRPr="0001221A" w:rsidRDefault="000C2969" w:rsidP="000C29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understand what encryption and decryption are, and what they do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5879355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63604AA0" w14:textId="77777777" w:rsidTr="000C2969">
        <w:tc>
          <w:tcPr>
            <w:tcW w:w="880" w:type="dxa"/>
            <w:vMerge/>
            <w:shd w:val="clear" w:color="auto" w:fill="FBE4D5" w:themeFill="accent2" w:themeFillTint="33"/>
          </w:tcPr>
          <w:p w14:paraId="24D6E177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BE4D5" w:themeFill="accent2" w:themeFillTint="33"/>
          </w:tcPr>
          <w:p w14:paraId="62946579" w14:textId="77777777" w:rsidR="000C2969" w:rsidRPr="0001221A" w:rsidRDefault="000C2969" w:rsidP="000C29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Understand the importance of being aware of malwares like Ransomware, as I can lose access to my files 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205CB97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15A48701" w14:textId="77777777" w:rsidTr="000C2969">
        <w:tc>
          <w:tcPr>
            <w:tcW w:w="880" w:type="dxa"/>
            <w:vMerge/>
            <w:shd w:val="clear" w:color="auto" w:fill="FBE4D5" w:themeFill="accent2" w:themeFillTint="33"/>
          </w:tcPr>
          <w:p w14:paraId="001BD63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BE4D5" w:themeFill="accent2" w:themeFillTint="33"/>
          </w:tcPr>
          <w:p w14:paraId="46F49ECB" w14:textId="77777777" w:rsidR="000C2969" w:rsidRPr="0001221A" w:rsidRDefault="000C2969" w:rsidP="000C29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some methods that hackers use to hide their Ransomware code, like encoding/decoding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317CA3CC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00D34F74" w14:textId="77777777" w:rsidTr="000C2969">
        <w:tc>
          <w:tcPr>
            <w:tcW w:w="880" w:type="dxa"/>
            <w:vMerge/>
            <w:shd w:val="clear" w:color="auto" w:fill="FBE4D5" w:themeFill="accent2" w:themeFillTint="33"/>
          </w:tcPr>
          <w:p w14:paraId="63DBE63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BE4D5" w:themeFill="accent2" w:themeFillTint="33"/>
          </w:tcPr>
          <w:p w14:paraId="061A9B74" w14:textId="621A9354" w:rsidR="000C2969" w:rsidRPr="0001221A" w:rsidRDefault="000C2969" w:rsidP="000C29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Have directly worked with (harmless) ransomware </w:t>
            </w:r>
            <w:r w:rsidR="001F39E9">
              <w:rPr>
                <w:rFonts w:asciiTheme="majorHAnsi" w:hAnsiTheme="majorHAnsi" w:cstheme="majorHAnsi"/>
                <w:sz w:val="18"/>
                <w:szCs w:val="18"/>
              </w:rPr>
              <w:t xml:space="preserve">files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and seen its main </w:t>
            </w:r>
            <w:r w:rsidR="001F39E9">
              <w:rPr>
                <w:rFonts w:asciiTheme="majorHAnsi" w:hAnsiTheme="majorHAnsi" w:cstheme="majorHAnsi"/>
                <w:sz w:val="18"/>
                <w:szCs w:val="18"/>
              </w:rPr>
              <w:t>characteristics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5CA66B7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09EA40E0" w14:textId="77777777" w:rsidTr="000C2969">
        <w:tc>
          <w:tcPr>
            <w:tcW w:w="880" w:type="dxa"/>
            <w:vMerge w:val="restart"/>
            <w:shd w:val="clear" w:color="auto" w:fill="EDEDED" w:themeFill="accent3" w:themeFillTint="33"/>
            <w:textDirection w:val="btLr"/>
          </w:tcPr>
          <w:p w14:paraId="459BC7DE" w14:textId="77777777" w:rsidR="000C2969" w:rsidRPr="00E91021" w:rsidRDefault="000C2969" w:rsidP="000C296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Episode 3: Network Security</w:t>
            </w:r>
          </w:p>
        </w:tc>
        <w:tc>
          <w:tcPr>
            <w:tcW w:w="8329" w:type="dxa"/>
            <w:shd w:val="clear" w:color="auto" w:fill="EDEDED" w:themeFill="accent3" w:themeFillTint="33"/>
          </w:tcPr>
          <w:p w14:paraId="044F685E" w14:textId="77777777" w:rsidR="000C2969" w:rsidRPr="00BA0B4B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0B4B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Know more about secure and insecure network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75639F7C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1973AFC5" w14:textId="77777777" w:rsidTr="000C2969">
        <w:tc>
          <w:tcPr>
            <w:tcW w:w="880" w:type="dxa"/>
            <w:vMerge/>
            <w:shd w:val="clear" w:color="auto" w:fill="EDEDED" w:themeFill="accent3" w:themeFillTint="33"/>
          </w:tcPr>
          <w:p w14:paraId="7AC78958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DEDED" w:themeFill="accent3" w:themeFillTint="33"/>
          </w:tcPr>
          <w:p w14:paraId="53ECE91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aware of risks that arise from connecting to insecure networks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2B79FA1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7DC6667C" w14:textId="77777777" w:rsidTr="000C2969">
        <w:tc>
          <w:tcPr>
            <w:tcW w:w="880" w:type="dxa"/>
            <w:vMerge/>
            <w:shd w:val="clear" w:color="auto" w:fill="EDEDED" w:themeFill="accent3" w:themeFillTint="33"/>
          </w:tcPr>
          <w:p w14:paraId="062AC899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DEDED" w:themeFill="accent3" w:themeFillTint="33"/>
          </w:tcPr>
          <w:p w14:paraId="325E599E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introduced to http/https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68A0D98A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4A5FA6BC" w14:textId="77777777" w:rsidTr="000C2969">
        <w:tc>
          <w:tcPr>
            <w:tcW w:w="880" w:type="dxa"/>
            <w:vMerge/>
            <w:shd w:val="clear" w:color="auto" w:fill="EDEDED" w:themeFill="accent3" w:themeFillTint="33"/>
          </w:tcPr>
          <w:p w14:paraId="3F569DB4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DEDED" w:themeFill="accent3" w:themeFillTint="33"/>
          </w:tcPr>
          <w:p w14:paraId="78ECE99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more aware about legitimate and fake websites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3C93E1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70F9157F" w14:textId="77777777" w:rsidTr="000C2969">
        <w:tc>
          <w:tcPr>
            <w:tcW w:w="880" w:type="dxa"/>
            <w:vMerge/>
            <w:shd w:val="clear" w:color="auto" w:fill="EDEDED" w:themeFill="accent3" w:themeFillTint="33"/>
          </w:tcPr>
          <w:p w14:paraId="528C64D8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DEDED" w:themeFill="accent3" w:themeFillTint="33"/>
          </w:tcPr>
          <w:p w14:paraId="6F05978B" w14:textId="5C45CBD2" w:rsidR="000C2969" w:rsidRPr="00BA0B4B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0B4B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Understand that networks can be </w:t>
            </w:r>
            <w:r w:rsidR="00281374">
              <w:rPr>
                <w:rFonts w:asciiTheme="majorHAnsi" w:hAnsiTheme="majorHAnsi" w:cstheme="majorHAnsi"/>
                <w:sz w:val="18"/>
                <w:szCs w:val="18"/>
              </w:rPr>
              <w:t>manipulated,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 websites can be cloned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493B0F9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591E570F" w14:textId="77777777" w:rsidTr="000C2969">
        <w:tc>
          <w:tcPr>
            <w:tcW w:w="880" w:type="dxa"/>
            <w:vMerge w:val="restart"/>
            <w:shd w:val="clear" w:color="auto" w:fill="FFF2CC" w:themeFill="accent4" w:themeFillTint="33"/>
            <w:textDirection w:val="btLr"/>
          </w:tcPr>
          <w:p w14:paraId="1EBAAF8F" w14:textId="77777777" w:rsidR="000C2969" w:rsidRPr="00E91021" w:rsidRDefault="000C2969" w:rsidP="000C296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Episode 4: Password Security</w:t>
            </w:r>
          </w:p>
        </w:tc>
        <w:tc>
          <w:tcPr>
            <w:tcW w:w="8329" w:type="dxa"/>
            <w:shd w:val="clear" w:color="auto" w:fill="FFF2CC" w:themeFill="accent4" w:themeFillTint="33"/>
          </w:tcPr>
          <w:p w14:paraId="7AEDD5B1" w14:textId="77777777" w:rsidR="000C2969" w:rsidRPr="00BA0B4B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A0B4B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Know the importance of having a good strong password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12BD1DA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6D850A26" w14:textId="77777777" w:rsidTr="000C2969">
        <w:tc>
          <w:tcPr>
            <w:tcW w:w="880" w:type="dxa"/>
            <w:vMerge/>
            <w:shd w:val="clear" w:color="auto" w:fill="FFF2CC" w:themeFill="accent4" w:themeFillTint="33"/>
          </w:tcPr>
          <w:p w14:paraId="7BFEC37F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FF2CC" w:themeFill="accent4" w:themeFillTint="33"/>
          </w:tcPr>
          <w:p w14:paraId="779ED24C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aware that hackers could guess my password in different ways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2F6B4D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72ED0724" w14:textId="77777777" w:rsidTr="000C2969">
        <w:tc>
          <w:tcPr>
            <w:tcW w:w="880" w:type="dxa"/>
            <w:vMerge/>
            <w:shd w:val="clear" w:color="auto" w:fill="FFF2CC" w:themeFill="accent4" w:themeFillTint="33"/>
          </w:tcPr>
          <w:p w14:paraId="23E356C8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FF2CC" w:themeFill="accent4" w:themeFillTint="33"/>
          </w:tcPr>
          <w:p w14:paraId="6384FD9D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Know what shoulder surfing is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0024A67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3DEF9D63" w14:textId="77777777" w:rsidTr="000C2969">
        <w:tc>
          <w:tcPr>
            <w:tcW w:w="880" w:type="dxa"/>
            <w:vMerge/>
            <w:shd w:val="clear" w:color="auto" w:fill="FFF2CC" w:themeFill="accent4" w:themeFillTint="33"/>
          </w:tcPr>
          <w:p w14:paraId="0A37D2FD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FF2CC" w:themeFill="accent4" w:themeFillTint="33"/>
          </w:tcPr>
          <w:p w14:paraId="1AA5EC55" w14:textId="4707F093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more familiar with terms like</w:t>
            </w:r>
            <w:r w:rsidR="0028137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brute force or dictionary attacks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A684A19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67CF9B1B" w14:textId="77777777" w:rsidTr="000C2969">
        <w:tc>
          <w:tcPr>
            <w:tcW w:w="880" w:type="dxa"/>
            <w:vMerge/>
            <w:shd w:val="clear" w:color="auto" w:fill="FFF2CC" w:themeFill="accent4" w:themeFillTint="33"/>
          </w:tcPr>
          <w:p w14:paraId="2C75C5E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FFF2CC" w:themeFill="accent4" w:themeFillTint="33"/>
          </w:tcPr>
          <w:p w14:paraId="3D3691E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Understand how easily weak passwords could be guessed/cracked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1871F7B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0BA36E0E" w14:textId="77777777" w:rsidTr="000C2969">
        <w:tc>
          <w:tcPr>
            <w:tcW w:w="880" w:type="dxa"/>
            <w:vMerge w:val="restart"/>
            <w:shd w:val="clear" w:color="auto" w:fill="E2EFD9" w:themeFill="accent6" w:themeFillTint="33"/>
            <w:textDirection w:val="btLr"/>
          </w:tcPr>
          <w:p w14:paraId="227E4A87" w14:textId="77777777" w:rsidR="000C2969" w:rsidRPr="00E91021" w:rsidRDefault="000C2969" w:rsidP="000C2969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Episode 5: Website Security</w:t>
            </w:r>
          </w:p>
        </w:tc>
        <w:tc>
          <w:tcPr>
            <w:tcW w:w="8329" w:type="dxa"/>
            <w:shd w:val="clear" w:color="auto" w:fill="E2EFD9" w:themeFill="accent6" w:themeFillTint="33"/>
          </w:tcPr>
          <w:p w14:paraId="61FDF03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aware that websites have vulnerabilities too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5F53948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276AF6A5" w14:textId="77777777" w:rsidTr="000C2969">
        <w:tc>
          <w:tcPr>
            <w:tcW w:w="880" w:type="dxa"/>
            <w:vMerge/>
            <w:shd w:val="clear" w:color="auto" w:fill="E2EFD9" w:themeFill="accent6" w:themeFillTint="33"/>
          </w:tcPr>
          <w:p w14:paraId="17C1BBF9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2EFD9" w:themeFill="accent6" w:themeFillTint="33"/>
          </w:tcPr>
          <w:p w14:paraId="7E54EB5D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Can name some common website vulnerabilities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AD6399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291CF981" w14:textId="77777777" w:rsidTr="000C2969">
        <w:tc>
          <w:tcPr>
            <w:tcW w:w="880" w:type="dxa"/>
            <w:vMerge/>
            <w:shd w:val="clear" w:color="auto" w:fill="E2EFD9" w:themeFill="accent6" w:themeFillTint="33"/>
          </w:tcPr>
          <w:p w14:paraId="4D84EDA9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2EFD9" w:themeFill="accent6" w:themeFillTint="33"/>
          </w:tcPr>
          <w:p w14:paraId="7F9E3E7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Know some methods to check for website vulnerabilities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4CE4AEA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18A492FC" w14:textId="77777777" w:rsidTr="000C2969">
        <w:tc>
          <w:tcPr>
            <w:tcW w:w="880" w:type="dxa"/>
            <w:vMerge/>
            <w:shd w:val="clear" w:color="auto" w:fill="E2EFD9" w:themeFill="accent6" w:themeFillTint="33"/>
          </w:tcPr>
          <w:p w14:paraId="579CA580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2EFD9" w:themeFill="accent6" w:themeFillTint="33"/>
          </w:tcPr>
          <w:p w14:paraId="2F85FEF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more familiar with the “Injection” vulnerability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292E694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C2969" w:rsidRPr="00E91021" w14:paraId="17CC1D12" w14:textId="77777777" w:rsidTr="000C2969">
        <w:tc>
          <w:tcPr>
            <w:tcW w:w="880" w:type="dxa"/>
            <w:vMerge/>
            <w:shd w:val="clear" w:color="auto" w:fill="E2EFD9" w:themeFill="accent6" w:themeFillTint="33"/>
          </w:tcPr>
          <w:p w14:paraId="7CA79181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29" w:type="dxa"/>
            <w:shd w:val="clear" w:color="auto" w:fill="E2EFD9" w:themeFill="accent6" w:themeFillTint="33"/>
          </w:tcPr>
          <w:p w14:paraId="4385F866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91021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Am more aware of the importance of fixing website vulnerabilities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59748AF" w14:textId="77777777" w:rsidR="000C2969" w:rsidRPr="00E91021" w:rsidRDefault="000C2969" w:rsidP="000C29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EE63D01" w14:textId="5C541FED" w:rsidR="009A603D" w:rsidRDefault="000B4719"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11818A6" wp14:editId="18412AE2">
            <wp:simplePos x="0" y="0"/>
            <wp:positionH relativeFrom="margin">
              <wp:posOffset>-36195</wp:posOffset>
            </wp:positionH>
            <wp:positionV relativeFrom="paragraph">
              <wp:posOffset>8255</wp:posOffset>
            </wp:positionV>
            <wp:extent cx="1892300" cy="280670"/>
            <wp:effectExtent l="0" t="0" r="0" b="5080"/>
            <wp:wrapSquare wrapText="bothSides"/>
            <wp:docPr id="19" name="Picture 19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con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2212"/>
                    <a:stretch/>
                  </pic:blipFill>
                  <pic:spPr bwMode="auto">
                    <a:xfrm>
                      <a:off x="0" y="0"/>
                      <a:ext cx="1892300" cy="28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CA91E7A" wp14:editId="24874FA9">
            <wp:simplePos x="0" y="0"/>
            <wp:positionH relativeFrom="margin">
              <wp:align>right</wp:align>
            </wp:positionH>
            <wp:positionV relativeFrom="paragraph">
              <wp:posOffset>-391795</wp:posOffset>
            </wp:positionV>
            <wp:extent cx="723900" cy="723900"/>
            <wp:effectExtent l="0" t="0" r="0" b="0"/>
            <wp:wrapNone/>
            <wp:docPr id="7" name="Grafik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03D" w:rsidSect="00DB0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8CA"/>
    <w:multiLevelType w:val="hybridMultilevel"/>
    <w:tmpl w:val="A07E92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D5873"/>
    <w:multiLevelType w:val="hybridMultilevel"/>
    <w:tmpl w:val="2E8C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B3A"/>
    <w:multiLevelType w:val="hybridMultilevel"/>
    <w:tmpl w:val="C3423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3EF"/>
    <w:multiLevelType w:val="hybridMultilevel"/>
    <w:tmpl w:val="5D6A1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37FC"/>
    <w:multiLevelType w:val="hybridMultilevel"/>
    <w:tmpl w:val="8F507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4951"/>
    <w:multiLevelType w:val="hybridMultilevel"/>
    <w:tmpl w:val="0B5C12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E0B2F"/>
    <w:multiLevelType w:val="hybridMultilevel"/>
    <w:tmpl w:val="AA283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81079">
    <w:abstractNumId w:val="5"/>
  </w:num>
  <w:num w:numId="2" w16cid:durableId="387530400">
    <w:abstractNumId w:val="0"/>
  </w:num>
  <w:num w:numId="3" w16cid:durableId="557741411">
    <w:abstractNumId w:val="1"/>
  </w:num>
  <w:num w:numId="4" w16cid:durableId="426970608">
    <w:abstractNumId w:val="2"/>
  </w:num>
  <w:num w:numId="5" w16cid:durableId="554703892">
    <w:abstractNumId w:val="6"/>
  </w:num>
  <w:num w:numId="6" w16cid:durableId="1402144678">
    <w:abstractNumId w:val="3"/>
  </w:num>
  <w:num w:numId="7" w16cid:durableId="93601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3C"/>
    <w:rsid w:val="0001221A"/>
    <w:rsid w:val="00030C42"/>
    <w:rsid w:val="000555AD"/>
    <w:rsid w:val="000B4719"/>
    <w:rsid w:val="000C2969"/>
    <w:rsid w:val="001F39E9"/>
    <w:rsid w:val="00281374"/>
    <w:rsid w:val="005B593C"/>
    <w:rsid w:val="00706A53"/>
    <w:rsid w:val="009A603D"/>
    <w:rsid w:val="00A57107"/>
    <w:rsid w:val="00B65B1B"/>
    <w:rsid w:val="00BA0B4B"/>
    <w:rsid w:val="00DB0FEE"/>
    <w:rsid w:val="00E91021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A6CF"/>
  <w15:chartTrackingRefBased/>
  <w15:docId w15:val="{7B2B28A4-1028-42DE-BF41-0BAD921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0C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3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B1FC-686C-4CFC-A57D-542C82EF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Jugersa Smaja</dc:creator>
  <cp:keywords/>
  <dc:description/>
  <cp:lastModifiedBy>Jugersa Smaja</cp:lastModifiedBy>
  <cp:revision>9</cp:revision>
  <dcterms:created xsi:type="dcterms:W3CDTF">2023-03-01T13:30:00Z</dcterms:created>
  <dcterms:modified xsi:type="dcterms:W3CDTF">2023-03-01T14:44:00Z</dcterms:modified>
</cp:coreProperties>
</file>